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15" w:lineRule="auto"/>
        <w:ind w:right="462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8"/>
          <w:sz w:val="43"/>
          <w:szCs w:val="43"/>
        </w:rPr>
        <w:t>第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二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轮省级生态环境保护督察第二十七项整改任务完成情况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表</w:t>
      </w:r>
    </w:p>
    <w:p/>
    <w:p>
      <w:pPr>
        <w:spacing w:line="133" w:lineRule="exact"/>
      </w:pPr>
    </w:p>
    <w:tbl>
      <w:tblPr>
        <w:tblStyle w:val="4"/>
        <w:tblW w:w="88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9"/>
        <w:gridCol w:w="61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  <w:jc w:val="center"/>
        </w:trPr>
        <w:tc>
          <w:tcPr>
            <w:tcW w:w="2719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改任务</w:t>
            </w:r>
          </w:p>
        </w:tc>
        <w:tc>
          <w:tcPr>
            <w:tcW w:w="6119" w:type="dxa"/>
            <w:vAlign w:val="top"/>
          </w:tcPr>
          <w:p>
            <w:pPr>
              <w:spacing w:before="278" w:line="271" w:lineRule="auto"/>
              <w:ind w:left="25" w:right="15" w:firstLine="12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6"/>
                <w:sz w:val="35"/>
                <w:szCs w:val="35"/>
              </w:rPr>
              <w:t>第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二轮省级生态环境保护督察第二十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七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项整改任务：市中区茅桥镇污水处理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6"/>
                <w:sz w:val="35"/>
                <w:szCs w:val="35"/>
              </w:rPr>
              <w:t>厂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管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网建设滞后，污水收集率较低。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27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408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改责任单位</w:t>
            </w:r>
          </w:p>
        </w:tc>
        <w:tc>
          <w:tcPr>
            <w:tcW w:w="611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114" w:line="222" w:lineRule="auto"/>
              <w:ind w:left="43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-14"/>
                <w:sz w:val="35"/>
                <w:szCs w:val="35"/>
              </w:rPr>
              <w:t>市中区委、 区政</w:t>
            </w:r>
            <w:r>
              <w:rPr>
                <w:rFonts w:ascii="楷体" w:hAnsi="楷体" w:eastAsia="楷体" w:cs="楷体"/>
                <w:spacing w:val="-13"/>
                <w:sz w:val="35"/>
                <w:szCs w:val="35"/>
              </w:rPr>
              <w:t>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2719" w:type="dxa"/>
            <w:vAlign w:val="top"/>
          </w:tcPr>
          <w:p>
            <w:pPr>
              <w:spacing w:before="279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改目标</w:t>
            </w:r>
          </w:p>
        </w:tc>
        <w:tc>
          <w:tcPr>
            <w:tcW w:w="6119" w:type="dxa"/>
            <w:vAlign w:val="top"/>
          </w:tcPr>
          <w:p>
            <w:pPr>
              <w:spacing w:before="243" w:line="222" w:lineRule="auto"/>
              <w:ind w:left="17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7"/>
                <w:sz w:val="35"/>
                <w:szCs w:val="35"/>
              </w:rPr>
              <w:t>提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高集镇生活污水收集率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  <w:jc w:val="center"/>
        </w:trPr>
        <w:tc>
          <w:tcPr>
            <w:tcW w:w="271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改措施</w:t>
            </w:r>
          </w:p>
        </w:tc>
        <w:tc>
          <w:tcPr>
            <w:tcW w:w="6119" w:type="dxa"/>
            <w:vAlign w:val="top"/>
          </w:tcPr>
          <w:p>
            <w:pPr>
              <w:spacing w:before="136" w:line="253" w:lineRule="auto"/>
              <w:ind w:left="177" w:right="15" w:hanging="177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-15"/>
                <w:sz w:val="35"/>
                <w:szCs w:val="35"/>
              </w:rPr>
              <w:t>(</w:t>
            </w:r>
            <w:r>
              <w:rPr>
                <w:rFonts w:ascii="楷体" w:hAnsi="楷体" w:eastAsia="楷体" w:cs="楷体"/>
                <w:spacing w:val="-8"/>
                <w:sz w:val="35"/>
                <w:szCs w:val="35"/>
              </w:rPr>
              <w:t xml:space="preserve"> 一 ) 对集镇范围内老旧污水管网开展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5"/>
                <w:sz w:val="35"/>
                <w:szCs w:val="35"/>
              </w:rPr>
              <w:t>调</w:t>
            </w:r>
            <w:r>
              <w:rPr>
                <w:rFonts w:ascii="楷体" w:hAnsi="楷体" w:eastAsia="楷体" w:cs="楷体"/>
                <w:spacing w:val="-10"/>
                <w:sz w:val="35"/>
                <w:szCs w:val="35"/>
              </w:rPr>
              <w:t>查；进一步实施雨污分流。  (二) 在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9"/>
                <w:sz w:val="35"/>
                <w:szCs w:val="35"/>
              </w:rPr>
              <w:t>茅</w:t>
            </w:r>
            <w:r>
              <w:rPr>
                <w:rFonts w:ascii="楷体" w:hAnsi="楷体" w:eastAsia="楷体" w:cs="楷体"/>
                <w:spacing w:val="-6"/>
                <w:sz w:val="35"/>
                <w:szCs w:val="35"/>
              </w:rPr>
              <w:t xml:space="preserve">桥镇新建 </w:t>
            </w:r>
            <w:r>
              <w:rPr>
                <w:rFonts w:ascii="Times New Roman" w:hAnsi="Times New Roman" w:eastAsia="Times New Roman" w:cs="Times New Roman"/>
                <w:spacing w:val="-6"/>
                <w:sz w:val="35"/>
                <w:szCs w:val="35"/>
              </w:rPr>
              <w:t xml:space="preserve">4 </w:t>
            </w:r>
            <w:r>
              <w:rPr>
                <w:rFonts w:ascii="楷体" w:hAnsi="楷体" w:eastAsia="楷体" w:cs="楷体"/>
                <w:spacing w:val="-6"/>
                <w:sz w:val="35"/>
                <w:szCs w:val="35"/>
              </w:rPr>
              <w:t>公里污水管网，提高场镇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"/>
                <w:sz w:val="35"/>
                <w:szCs w:val="35"/>
              </w:rPr>
              <w:t>生活</w:t>
            </w:r>
            <w:r>
              <w:rPr>
                <w:rFonts w:ascii="楷体" w:hAnsi="楷体" w:eastAsia="楷体" w:cs="楷体"/>
                <w:sz w:val="35"/>
                <w:szCs w:val="35"/>
              </w:rPr>
              <w:t>污水收集率。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8" w:hRule="atLeast"/>
          <w:jc w:val="center"/>
        </w:trPr>
        <w:tc>
          <w:tcPr>
            <w:tcW w:w="271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101" w:line="310" w:lineRule="auto"/>
              <w:ind w:left="890" w:right="396" w:hanging="48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改主要工作</w:t>
            </w:r>
            <w:r>
              <w:rPr>
                <w:rFonts w:ascii="黑体" w:hAnsi="黑体" w:eastAsia="黑体" w:cs="黑体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及</w:t>
            </w: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成效</w:t>
            </w:r>
          </w:p>
        </w:tc>
        <w:tc>
          <w:tcPr>
            <w:tcW w:w="6119" w:type="dxa"/>
            <w:vAlign w:val="top"/>
          </w:tcPr>
          <w:p>
            <w:pPr>
              <w:spacing w:before="93" w:line="264" w:lineRule="auto"/>
              <w:ind w:left="14" w:right="15" w:firstLine="25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完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成对茅桥镇集镇范围内老旧污水管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"/>
                <w:sz w:val="35"/>
                <w:szCs w:val="35"/>
              </w:rPr>
              <w:t xml:space="preserve">网排查，并于 </w:t>
            </w:r>
            <w:r>
              <w:rPr>
                <w:rFonts w:ascii="Times New Roman" w:hAnsi="Times New Roman" w:eastAsia="Times New Roman" w:cs="Times New Roman"/>
                <w:spacing w:val="-1"/>
                <w:sz w:val="35"/>
                <w:szCs w:val="35"/>
              </w:rPr>
              <w:t>202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 xml:space="preserve">1 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年 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 xml:space="preserve">7 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月实施了茅桥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镇破损管网修复项目。茅桥镇场镇污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水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2"/>
                <w:sz w:val="35"/>
                <w:szCs w:val="35"/>
              </w:rPr>
              <w:t>管网新建项目于</w:t>
            </w:r>
            <w:r>
              <w:rPr>
                <w:rFonts w:ascii="楷体" w:hAnsi="楷体" w:eastAsia="楷体" w:cs="楷体"/>
                <w:spacing w:val="1"/>
                <w:sz w:val="35"/>
                <w:szCs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sz w:val="35"/>
                <w:szCs w:val="35"/>
              </w:rPr>
              <w:t xml:space="preserve">2021 </w:t>
            </w:r>
            <w:r>
              <w:rPr>
                <w:rFonts w:ascii="楷体" w:hAnsi="楷体" w:eastAsia="楷体" w:cs="楷体"/>
                <w:spacing w:val="1"/>
                <w:sz w:val="35"/>
                <w:szCs w:val="35"/>
              </w:rPr>
              <w:t xml:space="preserve">年 </w:t>
            </w:r>
            <w:r>
              <w:rPr>
                <w:rFonts w:ascii="Times New Roman" w:hAnsi="Times New Roman" w:eastAsia="Times New Roman" w:cs="Times New Roman"/>
                <w:spacing w:val="1"/>
                <w:sz w:val="35"/>
                <w:szCs w:val="35"/>
              </w:rPr>
              <w:t xml:space="preserve">6 </w:t>
            </w:r>
            <w:r>
              <w:rPr>
                <w:rFonts w:ascii="楷体" w:hAnsi="楷体" w:eastAsia="楷体" w:cs="楷体"/>
                <w:spacing w:val="1"/>
                <w:sz w:val="35"/>
                <w:szCs w:val="35"/>
              </w:rPr>
              <w:t>月底完成，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 xml:space="preserve">完成新建约 </w:t>
            </w:r>
            <w:r>
              <w:rPr>
                <w:rFonts w:ascii="Times New Roman" w:hAnsi="Times New Roman" w:eastAsia="Times New Roman" w:cs="Times New Roman"/>
                <w:spacing w:val="-2"/>
                <w:sz w:val="35"/>
                <w:szCs w:val="35"/>
              </w:rPr>
              <w:t xml:space="preserve">4 </w:t>
            </w:r>
            <w:r>
              <w:rPr>
                <w:rFonts w:ascii="楷体" w:hAnsi="楷体" w:eastAsia="楷体" w:cs="楷体"/>
                <w:spacing w:val="-2"/>
                <w:sz w:val="35"/>
                <w:szCs w:val="35"/>
              </w:rPr>
              <w:t xml:space="preserve">公里污水管网，以及 </w:t>
            </w:r>
            <w:r>
              <w:rPr>
                <w:rFonts w:ascii="Times New Roman" w:hAnsi="Times New Roman" w:eastAsia="Times New Roman" w:cs="Times New Roman"/>
                <w:spacing w:val="-2"/>
                <w:sz w:val="35"/>
                <w:szCs w:val="35"/>
              </w:rPr>
              <w:t xml:space="preserve">2 </w:t>
            </w:r>
            <w:r>
              <w:rPr>
                <w:rFonts w:ascii="楷体" w:hAnsi="楷体" w:eastAsia="楷体" w:cs="楷体"/>
                <w:spacing w:val="-1"/>
                <w:sz w:val="35"/>
                <w:szCs w:val="35"/>
              </w:rPr>
              <w:t>座</w:t>
            </w:r>
          </w:p>
          <w:p>
            <w:pPr>
              <w:spacing w:before="1"/>
              <w:ind w:left="94" w:right="66" w:hanging="77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提升泵</w:t>
            </w:r>
            <w:r>
              <w:rPr>
                <w:rFonts w:ascii="楷体" w:hAnsi="楷体" w:eastAsia="楷体" w:cs="楷体"/>
                <w:spacing w:val="4"/>
                <w:sz w:val="35"/>
                <w:szCs w:val="35"/>
              </w:rPr>
              <w:t>站，对排污口污水进行了收集，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9"/>
                <w:sz w:val="35"/>
                <w:szCs w:val="35"/>
              </w:rPr>
              <w:t>目</w:t>
            </w:r>
            <w:r>
              <w:rPr>
                <w:rFonts w:ascii="楷体" w:hAnsi="楷体" w:eastAsia="楷体" w:cs="楷体"/>
                <w:spacing w:val="-5"/>
                <w:sz w:val="35"/>
                <w:szCs w:val="35"/>
              </w:rPr>
              <w:t xml:space="preserve">前污水收集率约 </w:t>
            </w:r>
            <w:r>
              <w:rPr>
                <w:rFonts w:ascii="Times New Roman" w:hAnsi="Times New Roman" w:eastAsia="Times New Roman" w:cs="Times New Roman"/>
                <w:spacing w:val="-5"/>
                <w:sz w:val="35"/>
                <w:szCs w:val="35"/>
              </w:rPr>
              <w:t>81%</w:t>
            </w:r>
            <w:r>
              <w:rPr>
                <w:rFonts w:ascii="楷体" w:hAnsi="楷体" w:eastAsia="楷体" w:cs="楷体"/>
                <w:spacing w:val="-5"/>
                <w:sz w:val="35"/>
                <w:szCs w:val="35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ODMwOTJkZTdlODU2OTdiN2Y5ZjU3OTgyOWMxMWYifQ=="/>
  </w:docVars>
  <w:rsids>
    <w:rsidRoot w:val="00000000"/>
    <w:rsid w:val="0C08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2023-09-27T01:30:27Z</dcterms:created>
  <dc:creator>Administrator</dc:creator>
  <cp:lastModifiedBy>鲁燕</cp:lastModifiedBy>
  <dcterms:modified xsi:type="dcterms:W3CDTF">2023-09-27T01:31:05Z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6DDAFF1BFB5C4586B14DC42D76389A3E</vt:lpwstr>
  </property>
</Properties>
</file>