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D1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1295DD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181C42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jc w:val="center"/>
        <w:textAlignment w:val="auto"/>
        <w:rPr>
          <w:rFonts w:hint="eastAsia" w:ascii="Arial Unicode MS" w:hAnsi="Arial Unicode MS" w:eastAsia="Arial Unicode MS" w:cs="Arial Unicode MS"/>
          <w:b/>
          <w:bCs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沙湾区葫芦镇2026年以工代赈项目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租购聘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内容</w:t>
      </w:r>
    </w:p>
    <w:tbl>
      <w:tblPr>
        <w:tblStyle w:val="4"/>
        <w:tblW w:w="49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607"/>
        <w:gridCol w:w="1823"/>
        <w:gridCol w:w="630"/>
        <w:gridCol w:w="990"/>
        <w:gridCol w:w="5445"/>
        <w:gridCol w:w="1034"/>
        <w:gridCol w:w="796"/>
        <w:gridCol w:w="1186"/>
      </w:tblGrid>
      <w:tr w14:paraId="1542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方式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1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类别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品种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规格要求和基本条件</w:t>
            </w:r>
          </w:p>
        </w:tc>
        <w:tc>
          <w:tcPr>
            <w:tcW w:w="6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C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控制价（元）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0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4FD1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2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8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采购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C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保险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份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D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180" w:firstLineChars="10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不记名团体险。</w:t>
            </w:r>
          </w:p>
          <w:p w14:paraId="4F5C2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60+6万元/人意外。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E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1.6万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1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9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C67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6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聘用</w:t>
            </w: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3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名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D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AC32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10" w:beforeAutospacing="0" w:after="0" w:afterAutospacing="0" w:line="360" w:lineRule="atLeast"/>
              <w:ind w:left="0" w:right="0" w:firstLine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shd w:val="clear" w:fill="FFFFFF"/>
              </w:rPr>
              <w:t>具有监理师证。</w:t>
            </w:r>
          </w:p>
          <w:p w14:paraId="4CCE8206">
            <w:pPr>
              <w:pStyle w:val="3"/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10" w:beforeAutospacing="0" w:after="0" w:afterAutospacing="0" w:line="360" w:lineRule="atLeast"/>
              <w:ind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shd w:val="clear" w:fill="FFFFFF"/>
              </w:rPr>
              <w:t>2.负责指导项目全过程监理工作。</w:t>
            </w:r>
          </w:p>
          <w:p w14:paraId="3BF91F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10" w:beforeAutospacing="0" w:after="0" w:afterAutospacing="0" w:line="36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shd w:val="clear" w:fill="FFFFFF"/>
              </w:rPr>
              <w:t>3.对工程质量负总责，确保工作质量验收合格。</w:t>
            </w:r>
          </w:p>
          <w:p w14:paraId="43CADC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210" w:beforeAutospacing="0" w:after="0" w:afterAutospacing="0" w:line="360" w:lineRule="atLeast"/>
              <w:ind w:left="0" w:right="0" w:firstLine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shd w:val="clear" w:fill="FFFFFF"/>
              </w:rPr>
              <w:t>4.负责监督每日务工考勤工作，确保劳务报酬发放的真实性。</w:t>
            </w:r>
          </w:p>
          <w:p w14:paraId="60D4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en-US" w:bidi="ar-SA"/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  <w:t>7万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7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包干（开工到完工）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工程最终验收合格后进行支付</w:t>
            </w:r>
          </w:p>
        </w:tc>
      </w:tr>
    </w:tbl>
    <w:p w14:paraId="560EDB86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</w:p>
    <w:p w14:paraId="2F6E9863">
      <w:pPr>
        <w:ind w:left="0" w:leftChars="0" w:firstLine="0" w:firstLineChars="0"/>
      </w:pPr>
    </w:p>
    <w:p w14:paraId="0F3F47BF">
      <w:pPr>
        <w:bidi w:val="0"/>
        <w:rPr>
          <w:rFonts w:ascii="微软雅黑" w:hAnsi="微软雅黑" w:eastAsia="微软雅黑" w:cstheme="minorBidi"/>
          <w:sz w:val="24"/>
          <w:szCs w:val="22"/>
          <w:lang w:val="en-US" w:eastAsia="en-US" w:bidi="ar-SA"/>
        </w:rPr>
      </w:pPr>
    </w:p>
    <w:p w14:paraId="69B0C69F">
      <w:pPr>
        <w:bidi w:val="0"/>
        <w:rPr>
          <w:lang w:val="en-US" w:eastAsia="en-US"/>
        </w:rPr>
      </w:pPr>
    </w:p>
    <w:p w14:paraId="5F14F0C8">
      <w:pPr>
        <w:bidi w:val="0"/>
        <w:rPr>
          <w:lang w:val="en-US" w:eastAsia="en-US"/>
        </w:rPr>
      </w:pPr>
    </w:p>
    <w:p w14:paraId="5FFF07A2">
      <w:pPr>
        <w:bidi w:val="0"/>
        <w:rPr>
          <w:lang w:val="en-US" w:eastAsia="en-US"/>
        </w:rPr>
      </w:pPr>
    </w:p>
    <w:p w14:paraId="797866C3">
      <w:pPr>
        <w:bidi w:val="0"/>
        <w:rPr>
          <w:lang w:val="en-US" w:eastAsia="en-US"/>
        </w:rPr>
      </w:pPr>
    </w:p>
    <w:p w14:paraId="17CB4CF0">
      <w:pPr>
        <w:bidi w:val="0"/>
        <w:rPr>
          <w:lang w:val="en-US" w:eastAsia="en-US"/>
        </w:rPr>
      </w:pPr>
    </w:p>
    <w:p w14:paraId="52B34231">
      <w:pPr>
        <w:bidi w:val="0"/>
        <w:rPr>
          <w:lang w:val="en-US" w:eastAsia="en-US"/>
        </w:rPr>
      </w:pPr>
    </w:p>
    <w:p w14:paraId="0245329A">
      <w:pPr>
        <w:bidi w:val="0"/>
        <w:rPr>
          <w:lang w:val="en-US" w:eastAsia="en-US"/>
        </w:rPr>
      </w:pPr>
    </w:p>
    <w:p w14:paraId="2A8C15C3">
      <w:pPr>
        <w:bidi w:val="0"/>
        <w:rPr>
          <w:lang w:val="en-US" w:eastAsia="en-US"/>
        </w:rPr>
      </w:pPr>
    </w:p>
    <w:p w14:paraId="18AD79EA">
      <w:pPr>
        <w:tabs>
          <w:tab w:val="left" w:pos="6100"/>
        </w:tabs>
        <w:bidi w:val="0"/>
        <w:jc w:val="left"/>
        <w:rPr>
          <w:rFonts w:hint="eastAsia" w:eastAsia="微软雅黑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2EF70F"/>
    <w:multiLevelType w:val="singleLevel"/>
    <w:tmpl w:val="862EF7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087518ff-ebaf-4138-b5cd-6ff1a3492b10"/>
  </w:docVars>
  <w:rsids>
    <w:rsidRoot w:val="7F446C19"/>
    <w:rsid w:val="1009215C"/>
    <w:rsid w:val="10695463"/>
    <w:rsid w:val="16EE5E7C"/>
    <w:rsid w:val="2AEF330E"/>
    <w:rsid w:val="30935EC6"/>
    <w:rsid w:val="40C17C95"/>
    <w:rsid w:val="41A5221E"/>
    <w:rsid w:val="4A7A5B86"/>
    <w:rsid w:val="55F62CE1"/>
    <w:rsid w:val="5AA0611B"/>
    <w:rsid w:val="794D5C54"/>
    <w:rsid w:val="7C20444B"/>
    <w:rsid w:val="7D3260F5"/>
    <w:rsid w:val="7F44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252</Words>
  <Characters>263</Characters>
  <Lines>0</Lines>
  <Paragraphs>0</Paragraphs>
  <TotalTime>0</TotalTime>
  <ScaleCrop>false</ScaleCrop>
  <LinksUpToDate>false</LinksUpToDate>
  <CharactersWithSpaces>264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2025-03-26T09:17:00Z</dcterms:created>
  <dc:creator>闲者勿扰</dc:creator>
  <cp:lastModifiedBy>余文治</cp:lastModifiedBy>
  <cp:lastPrinted>2026-03-05T08:04:00Z</cp:lastPrinted>
  <dcterms:modified xsi:type="dcterms:W3CDTF">2026-07-14T08:22:26Z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02804F65EDEF4F88A454DF4C6B72DCD4_13</vt:lpwstr>
  </property>
  <property fmtid="{D5CDD505-2E9C-101B-9397-08002B2CF9AE}" pid="4" name="KSOTemplateDocerSaveRecord">
    <vt:lpwstr>eyJoZGlkIjoiYzU1MWQ0YTg0ZjRhYWViY2JkNzRhOTY2MzZlOThjYjkiLCJ1c2VySWQiOiIxNDg0NTY4MTk5In0=</vt:lpwstr>
  </property>
</Properties>
</file>